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0C" w:rsidRDefault="00BF510C" w:rsidP="00BF510C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F510C" w:rsidRDefault="00BF510C" w:rsidP="00BF510C">
      <w:pPr>
        <w:pStyle w:val="Heading20"/>
        <w:keepNext/>
        <w:keepLines/>
        <w:shd w:val="clear" w:color="auto" w:fill="auto"/>
        <w:spacing w:before="0" w:line="360" w:lineRule="auto"/>
        <w:ind w:right="300"/>
        <w:jc w:val="center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BF510C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4457700" cy="2200275"/>
            <wp:effectExtent l="0" t="0" r="0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0C" w:rsidRPr="00056061" w:rsidRDefault="00BF510C" w:rsidP="00BF510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53C11">
        <w:rPr>
          <w:b/>
          <w:sz w:val="28"/>
          <w:szCs w:val="28"/>
          <w:lang w:val="uk-UA"/>
        </w:rPr>
        <w:t>НАКАЗ</w:t>
      </w:r>
    </w:p>
    <w:p w:rsidR="00BF510C" w:rsidRPr="009613CA" w:rsidRDefault="00BF510C" w:rsidP="00BF510C">
      <w:pPr>
        <w:spacing w:line="360" w:lineRule="auto"/>
        <w:rPr>
          <w:sz w:val="28"/>
          <w:szCs w:val="28"/>
          <w:lang w:val="uk-UA"/>
        </w:rPr>
      </w:pPr>
      <w:r w:rsidRPr="009613CA">
        <w:rPr>
          <w:sz w:val="28"/>
          <w:szCs w:val="28"/>
          <w:lang w:val="uk-UA"/>
        </w:rPr>
        <w:t>16.01.20</w:t>
      </w:r>
      <w:r w:rsidRPr="009613CA">
        <w:rPr>
          <w:sz w:val="28"/>
          <w:szCs w:val="28"/>
        </w:rPr>
        <w:t>1</w:t>
      </w:r>
      <w:r w:rsidRPr="009613CA">
        <w:rPr>
          <w:sz w:val="28"/>
          <w:szCs w:val="28"/>
          <w:lang w:val="uk-UA"/>
        </w:rPr>
        <w:t>4</w:t>
      </w:r>
      <w:r w:rsidRPr="009613CA">
        <w:rPr>
          <w:sz w:val="28"/>
          <w:szCs w:val="28"/>
        </w:rPr>
        <w:tab/>
      </w:r>
      <w:r w:rsidRPr="009613CA">
        <w:rPr>
          <w:sz w:val="28"/>
          <w:szCs w:val="28"/>
        </w:rPr>
        <w:tab/>
      </w:r>
      <w:r w:rsidRPr="009613CA">
        <w:rPr>
          <w:sz w:val="28"/>
          <w:szCs w:val="28"/>
          <w:lang w:val="uk-UA"/>
        </w:rPr>
        <w:t xml:space="preserve">                               м.Харків             </w:t>
      </w:r>
      <w:r w:rsidRPr="009613CA">
        <w:rPr>
          <w:sz w:val="28"/>
          <w:szCs w:val="28"/>
        </w:rPr>
        <w:tab/>
      </w:r>
      <w:r w:rsidRPr="009613CA">
        <w:rPr>
          <w:sz w:val="28"/>
          <w:szCs w:val="28"/>
        </w:rPr>
        <w:tab/>
      </w:r>
      <w:r w:rsidR="00AC4774">
        <w:rPr>
          <w:sz w:val="28"/>
          <w:szCs w:val="28"/>
          <w:lang w:val="uk-UA"/>
        </w:rPr>
        <w:t xml:space="preserve">                № 14</w:t>
      </w: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Про внесення змін до наказу від</w:t>
      </w: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05.09.2013 № 195 «Про розподіл </w:t>
      </w: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педагогічного навантаження</w:t>
      </w: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вихователів, інструктора з </w:t>
      </w: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фізкультури, музичного керівника </w:t>
      </w: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на 2013/2014 навчальний рік»</w:t>
      </w: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sz w:val="28"/>
          <w:szCs w:val="28"/>
          <w:lang w:val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ab/>
        <w:t>У зв’язку з виробничою необхідністю</w:t>
      </w:r>
    </w:p>
    <w:p w:rsidR="00BF510C" w:rsidRPr="009613CA" w:rsidRDefault="00BF510C" w:rsidP="00BF510C">
      <w:pPr>
        <w:jc w:val="both"/>
        <w:rPr>
          <w:sz w:val="28"/>
          <w:szCs w:val="28"/>
          <w:lang w:val="uk-UA"/>
        </w:rPr>
      </w:pPr>
    </w:p>
    <w:p w:rsidR="009613CA" w:rsidRDefault="00BF510C" w:rsidP="009613CA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9613CA">
        <w:rPr>
          <w:sz w:val="28"/>
          <w:szCs w:val="28"/>
          <w:lang w:val="uk-UA"/>
        </w:rPr>
        <w:t>НАКАЗУЮ:</w:t>
      </w:r>
    </w:p>
    <w:p w:rsidR="00BF510C" w:rsidRPr="009613CA" w:rsidRDefault="009613CA" w:rsidP="009613CA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F510C" w:rsidRPr="009613CA">
        <w:rPr>
          <w:sz w:val="28"/>
          <w:szCs w:val="28"/>
          <w:lang w:val="uk-UA"/>
        </w:rPr>
        <w:t>Внести зміни до наказу  від  05.09.2013  № 195 «Про розподіл педагогічного навантаження вихователів, інструктора з фізкультури, музичного керівника на 2013/2014 навчальний рік» з 16.01.2014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1134"/>
        <w:gridCol w:w="1134"/>
        <w:gridCol w:w="1626"/>
        <w:gridCol w:w="1134"/>
        <w:gridCol w:w="1847"/>
      </w:tblGrid>
      <w:tr w:rsidR="00BF510C" w:rsidRPr="009613CA" w:rsidTr="003A1B8C">
        <w:tc>
          <w:tcPr>
            <w:tcW w:w="1384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1701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Прізвище,</w:t>
            </w:r>
          </w:p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1134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134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26" w:type="dxa"/>
          </w:tcPr>
          <w:p w:rsidR="00BF510C" w:rsidRPr="009613CA" w:rsidRDefault="00BF510C" w:rsidP="008954A7">
            <w:pPr>
              <w:ind w:right="-108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34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 xml:space="preserve">Всього </w:t>
            </w:r>
          </w:p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847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Класне керівництво</w:t>
            </w:r>
          </w:p>
        </w:tc>
      </w:tr>
      <w:tr w:rsidR="00BF510C" w:rsidRPr="009613CA" w:rsidTr="003A1B8C">
        <w:trPr>
          <w:trHeight w:val="569"/>
        </w:trPr>
        <w:tc>
          <w:tcPr>
            <w:tcW w:w="1384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1794</w:t>
            </w:r>
          </w:p>
        </w:tc>
        <w:tc>
          <w:tcPr>
            <w:tcW w:w="1701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Гончарова Т.М.</w:t>
            </w:r>
          </w:p>
        </w:tc>
        <w:tc>
          <w:tcPr>
            <w:tcW w:w="1134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626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134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847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510C" w:rsidRPr="009613CA" w:rsidTr="003A1B8C">
        <w:trPr>
          <w:trHeight w:val="553"/>
        </w:trPr>
        <w:tc>
          <w:tcPr>
            <w:tcW w:w="1384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1885</w:t>
            </w:r>
          </w:p>
        </w:tc>
        <w:tc>
          <w:tcPr>
            <w:tcW w:w="1701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Степаненко І.В.</w:t>
            </w:r>
          </w:p>
        </w:tc>
        <w:tc>
          <w:tcPr>
            <w:tcW w:w="1134" w:type="dxa"/>
          </w:tcPr>
          <w:p w:rsidR="00BF510C" w:rsidRPr="009613CA" w:rsidRDefault="00BF510C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BF510C" w:rsidRPr="009613CA" w:rsidRDefault="009613CA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626" w:type="dxa"/>
          </w:tcPr>
          <w:p w:rsidR="00BF510C" w:rsidRPr="009613CA" w:rsidRDefault="009613CA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33,4</w:t>
            </w:r>
          </w:p>
        </w:tc>
        <w:tc>
          <w:tcPr>
            <w:tcW w:w="1134" w:type="dxa"/>
          </w:tcPr>
          <w:p w:rsidR="00BF510C" w:rsidRPr="009613CA" w:rsidRDefault="009613CA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33,4</w:t>
            </w:r>
          </w:p>
        </w:tc>
        <w:tc>
          <w:tcPr>
            <w:tcW w:w="1847" w:type="dxa"/>
          </w:tcPr>
          <w:p w:rsidR="009613CA" w:rsidRPr="009613CA" w:rsidRDefault="009613CA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 xml:space="preserve">9-А </w:t>
            </w:r>
          </w:p>
          <w:p w:rsidR="00BF510C" w:rsidRPr="009613CA" w:rsidRDefault="009613CA" w:rsidP="008954A7">
            <w:pPr>
              <w:jc w:val="both"/>
              <w:rPr>
                <w:sz w:val="28"/>
                <w:szCs w:val="28"/>
                <w:lang w:val="uk-UA"/>
              </w:rPr>
            </w:pPr>
            <w:r w:rsidRPr="009613CA">
              <w:rPr>
                <w:sz w:val="28"/>
                <w:szCs w:val="28"/>
                <w:lang w:val="uk-UA"/>
              </w:rPr>
              <w:t>25 % посадового окладу</w:t>
            </w:r>
          </w:p>
        </w:tc>
      </w:tr>
    </w:tbl>
    <w:p w:rsidR="00BF510C" w:rsidRPr="009613CA" w:rsidRDefault="00BF510C" w:rsidP="00BF510C">
      <w:pPr>
        <w:spacing w:line="360" w:lineRule="auto"/>
        <w:jc w:val="both"/>
        <w:rPr>
          <w:sz w:val="28"/>
          <w:szCs w:val="28"/>
          <w:lang w:val="uk-UA"/>
        </w:rPr>
      </w:pPr>
    </w:p>
    <w:p w:rsidR="00BF510C" w:rsidRPr="009613CA" w:rsidRDefault="00BF510C" w:rsidP="00BF510C">
      <w:pPr>
        <w:spacing w:line="360" w:lineRule="auto"/>
        <w:jc w:val="both"/>
        <w:rPr>
          <w:sz w:val="28"/>
          <w:szCs w:val="28"/>
          <w:lang w:val="uk-UA"/>
        </w:rPr>
      </w:pPr>
      <w:r w:rsidRPr="009613CA">
        <w:rPr>
          <w:sz w:val="28"/>
          <w:szCs w:val="28"/>
          <w:lang w:val="uk-UA"/>
        </w:rPr>
        <w:t>2. Головному бухгалтеру Путєвській В.В. здійснити оплату праці відповідно до законодавства.</w:t>
      </w: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3. Контроль за виконанням даного наказу залишаю за собою.                              Директор                     Л.О.Мельнікова</w:t>
      </w:r>
    </w:p>
    <w:p w:rsidR="00BF510C" w:rsidRPr="002A6157" w:rsidRDefault="00BF510C" w:rsidP="00BF510C">
      <w:pPr>
        <w:spacing w:line="360" w:lineRule="auto"/>
        <w:jc w:val="both"/>
        <w:rPr>
          <w:sz w:val="22"/>
          <w:szCs w:val="22"/>
          <w:lang w:val="uk-UA"/>
        </w:rPr>
      </w:pPr>
      <w:r w:rsidRPr="002A6157">
        <w:rPr>
          <w:sz w:val="22"/>
          <w:szCs w:val="22"/>
          <w:lang w:val="uk-UA" w:eastAsia="uk-UA"/>
        </w:rPr>
        <w:t xml:space="preserve">Коваленко,3-70-30-63                                                                   </w:t>
      </w: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З наказом ознайомлені:                 Т.М.Гончарова</w:t>
      </w: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В.В.Путєвська</w:t>
      </w:r>
    </w:p>
    <w:p w:rsidR="00BF510C" w:rsidRPr="009613CA" w:rsidRDefault="00BF510C" w:rsidP="00BF510C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І.В.Степаненко</w:t>
      </w:r>
    </w:p>
    <w:p w:rsidR="00BF510C" w:rsidRPr="000C49B8" w:rsidRDefault="00BF510C" w:rsidP="00BF510C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9613CA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                                                       </w:t>
      </w:r>
    </w:p>
    <w:p w:rsidR="00BF510C" w:rsidRPr="002A6157" w:rsidRDefault="00BF510C" w:rsidP="00BF510C">
      <w:pPr>
        <w:rPr>
          <w:sz w:val="28"/>
          <w:szCs w:val="28"/>
          <w:lang w:val="uk-UA"/>
        </w:rPr>
      </w:pPr>
    </w:p>
    <w:p w:rsidR="00DA7483" w:rsidRPr="002A6157" w:rsidRDefault="00DA7483">
      <w:pPr>
        <w:rPr>
          <w:lang w:val="uk-UA"/>
        </w:rPr>
      </w:pPr>
    </w:p>
    <w:sectPr w:rsidR="00DA7483" w:rsidRPr="002A6157" w:rsidSect="002955FE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8C" w:rsidRDefault="00A55A8C" w:rsidP="00FA7AB3">
      <w:r>
        <w:separator/>
      </w:r>
    </w:p>
  </w:endnote>
  <w:endnote w:type="continuationSeparator" w:id="0">
    <w:p w:rsidR="00A55A8C" w:rsidRDefault="00A55A8C" w:rsidP="00FA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8C" w:rsidRDefault="00A55A8C" w:rsidP="00FA7AB3">
      <w:r>
        <w:separator/>
      </w:r>
    </w:p>
  </w:footnote>
  <w:footnote w:type="continuationSeparator" w:id="0">
    <w:p w:rsidR="00A55A8C" w:rsidRDefault="00A55A8C" w:rsidP="00FA7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6735"/>
      <w:docPartObj>
        <w:docPartGallery w:val="Page Numbers (Top of Page)"/>
        <w:docPartUnique/>
      </w:docPartObj>
    </w:sdtPr>
    <w:sdtContent>
      <w:p w:rsidR="002955FE" w:rsidRDefault="009D68D3">
        <w:pPr>
          <w:pStyle w:val="a3"/>
          <w:jc w:val="center"/>
        </w:pPr>
        <w:r>
          <w:fldChar w:fldCharType="begin"/>
        </w:r>
        <w:r w:rsidR="009613CA">
          <w:instrText xml:space="preserve"> PAGE   \* MERGEFORMAT </w:instrText>
        </w:r>
        <w:r>
          <w:fldChar w:fldCharType="separate"/>
        </w:r>
        <w:r w:rsidR="00AC4774">
          <w:rPr>
            <w:noProof/>
          </w:rPr>
          <w:t>2</w:t>
        </w:r>
        <w:r>
          <w:fldChar w:fldCharType="end"/>
        </w:r>
      </w:p>
    </w:sdtContent>
  </w:sdt>
  <w:p w:rsidR="002955FE" w:rsidRDefault="00A55A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6CA"/>
    <w:multiLevelType w:val="hybridMultilevel"/>
    <w:tmpl w:val="C7F6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57C3"/>
    <w:multiLevelType w:val="hybridMultilevel"/>
    <w:tmpl w:val="1A6A9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0C"/>
    <w:rsid w:val="00053958"/>
    <w:rsid w:val="002A6157"/>
    <w:rsid w:val="003452D7"/>
    <w:rsid w:val="003A1B8C"/>
    <w:rsid w:val="004073A3"/>
    <w:rsid w:val="009613CA"/>
    <w:rsid w:val="009D68D3"/>
    <w:rsid w:val="00A55A8C"/>
    <w:rsid w:val="00AC4774"/>
    <w:rsid w:val="00BF510C"/>
    <w:rsid w:val="00CA3C5C"/>
    <w:rsid w:val="00DA7483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locked/>
    <w:rsid w:val="00BF510C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BF510C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BF5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51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2014-01-29T14:22:00Z</cp:lastPrinted>
  <dcterms:created xsi:type="dcterms:W3CDTF">2014-01-29T08:01:00Z</dcterms:created>
  <dcterms:modified xsi:type="dcterms:W3CDTF">2014-02-26T14:18:00Z</dcterms:modified>
</cp:coreProperties>
</file>