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A2" w:rsidRDefault="00E600A2" w:rsidP="00E600A2">
      <w:pPr>
        <w:rPr>
          <w:noProof/>
          <w:lang w:val="ru-RU" w:eastAsia="ru-RU"/>
        </w:rPr>
      </w:pPr>
      <w:r>
        <w:t xml:space="preserve">                                                        </w:t>
      </w:r>
    </w:p>
    <w:p w:rsidR="00E600A2" w:rsidRDefault="00E600A2" w:rsidP="00E600A2">
      <w:pPr>
        <w:rPr>
          <w:noProof/>
          <w:lang w:val="ru-RU" w:eastAsia="ru-RU"/>
        </w:rPr>
      </w:pPr>
    </w:p>
    <w:p w:rsidR="00E600A2" w:rsidRDefault="00E600A2" w:rsidP="00E600A2">
      <w:pPr>
        <w:jc w:val="center"/>
        <w:rPr>
          <w:noProof/>
          <w:lang w:val="ru-RU" w:eastAsia="ru-RU"/>
        </w:rPr>
      </w:pPr>
      <w:r w:rsidRPr="00E600A2">
        <w:rPr>
          <w:noProof/>
          <w:lang w:val="ru-RU" w:eastAsia="ru-RU"/>
        </w:rPr>
        <w:drawing>
          <wp:inline distT="0" distB="0" distL="0" distR="0">
            <wp:extent cx="4460875" cy="2196465"/>
            <wp:effectExtent l="0" t="0" r="0" b="0"/>
            <wp:docPr id="2" name="Рисунок 4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0A2" w:rsidRDefault="00E600A2" w:rsidP="00E600A2"/>
    <w:p w:rsidR="00E600A2" w:rsidRDefault="00E600A2" w:rsidP="00E600A2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НАКАЗ</w:t>
      </w:r>
    </w:p>
    <w:p w:rsidR="00E600A2" w:rsidRDefault="00E600A2" w:rsidP="00E600A2">
      <w:pPr>
        <w:rPr>
          <w:b/>
          <w:szCs w:val="28"/>
        </w:rPr>
      </w:pPr>
    </w:p>
    <w:p w:rsidR="00E600A2" w:rsidRDefault="00E600A2" w:rsidP="00E600A2">
      <w:pPr>
        <w:rPr>
          <w:szCs w:val="28"/>
        </w:rPr>
      </w:pPr>
      <w:r>
        <w:rPr>
          <w:szCs w:val="28"/>
        </w:rPr>
        <w:t>13.03.2014</w:t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  <w:t xml:space="preserve">    м.Харків                       </w:t>
      </w:r>
      <w:r w:rsidR="00613BA7">
        <w:rPr>
          <w:szCs w:val="28"/>
        </w:rPr>
        <w:t xml:space="preserve">                          № 39</w:t>
      </w:r>
      <w:r>
        <w:rPr>
          <w:szCs w:val="28"/>
        </w:rPr>
        <w:t xml:space="preserve">    </w:t>
      </w:r>
    </w:p>
    <w:p w:rsidR="00E600A2" w:rsidRDefault="00E600A2" w:rsidP="00E600A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</w:p>
    <w:p w:rsidR="00E600A2" w:rsidRDefault="00E600A2" w:rsidP="00E600A2">
      <w:pPr>
        <w:rPr>
          <w:szCs w:val="28"/>
        </w:rPr>
      </w:pPr>
      <w:r>
        <w:rPr>
          <w:szCs w:val="28"/>
        </w:rPr>
        <w:t>Про відвідування учнями 9-10-х класів</w:t>
      </w:r>
    </w:p>
    <w:p w:rsidR="00E600A2" w:rsidRDefault="00E600A2" w:rsidP="00E600A2">
      <w:pPr>
        <w:rPr>
          <w:szCs w:val="28"/>
        </w:rPr>
      </w:pPr>
      <w:r>
        <w:rPr>
          <w:szCs w:val="28"/>
        </w:rPr>
        <w:t>Харківського  вищого професійного</w:t>
      </w:r>
    </w:p>
    <w:p w:rsidR="00E600A2" w:rsidRDefault="00E600A2" w:rsidP="00E600A2">
      <w:pPr>
        <w:rPr>
          <w:szCs w:val="28"/>
        </w:rPr>
      </w:pPr>
      <w:r>
        <w:rPr>
          <w:szCs w:val="28"/>
        </w:rPr>
        <w:t>механіко-технологічного училища</w:t>
      </w:r>
    </w:p>
    <w:p w:rsidR="00E600A2" w:rsidRDefault="00E600A2" w:rsidP="00E600A2">
      <w:pPr>
        <w:rPr>
          <w:szCs w:val="28"/>
        </w:rPr>
      </w:pPr>
    </w:p>
    <w:p w:rsidR="00E600A2" w:rsidRDefault="00E600A2" w:rsidP="00E600A2">
      <w:pPr>
        <w:shd w:val="clear" w:color="auto" w:fill="FFFFFF"/>
        <w:spacing w:line="360" w:lineRule="auto"/>
        <w:ind w:firstLine="540"/>
        <w:jc w:val="both"/>
      </w:pPr>
      <w:r>
        <w:tab/>
        <w:t>На виконання ст. 8 Закону України «Про соціальну роботу з дітьми та молоддю», Указу Президента України від 06.10.1999 № 1285/99 «Про заходи щодо забезпечення працевлаштування молоді», наказу Головного управління освіти і науки Харківської обласної державної адміністрації від 27.01.2010 № 29 «Про вдосконалення роботи та посилення контролю за охопленням дітей і підлітків шкільного віку різними формами навчання», з метою   профорієнтації та подальшого працевлаштування випускників та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від 01.08.01 № 563</w:t>
      </w:r>
    </w:p>
    <w:p w:rsidR="00E600A2" w:rsidRDefault="00E600A2" w:rsidP="00E600A2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600A2" w:rsidRDefault="00E600A2" w:rsidP="00E600A2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600A2" w:rsidRDefault="00E600A2" w:rsidP="00E600A2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600A2" w:rsidRDefault="00E600A2" w:rsidP="00E600A2">
      <w:pPr>
        <w:spacing w:line="360" w:lineRule="auto"/>
      </w:pPr>
      <w:r>
        <w:rPr>
          <w:szCs w:val="28"/>
        </w:rPr>
        <w:t xml:space="preserve">1.Направити </w:t>
      </w:r>
      <w:r w:rsidR="0021212B">
        <w:rPr>
          <w:szCs w:val="28"/>
        </w:rPr>
        <w:t>13.</w:t>
      </w:r>
      <w:r w:rsidR="00FA0455">
        <w:rPr>
          <w:szCs w:val="28"/>
        </w:rPr>
        <w:t xml:space="preserve">03.2014 </w:t>
      </w:r>
      <w:r>
        <w:rPr>
          <w:szCs w:val="28"/>
        </w:rPr>
        <w:t xml:space="preserve"> до </w:t>
      </w:r>
      <w:r w:rsidR="00FA0455">
        <w:rPr>
          <w:szCs w:val="28"/>
        </w:rPr>
        <w:t>державного навчального закладу  «</w:t>
      </w:r>
      <w:r>
        <w:rPr>
          <w:szCs w:val="28"/>
        </w:rPr>
        <w:t>Харкі</w:t>
      </w:r>
      <w:r w:rsidR="00FA0455">
        <w:rPr>
          <w:szCs w:val="28"/>
        </w:rPr>
        <w:t>вське вище професійне  механіко-технологічне  училище»</w:t>
      </w:r>
      <w:r w:rsidRPr="001D5F4A">
        <w:rPr>
          <w:color w:val="200040"/>
        </w:rPr>
        <w:t xml:space="preserve"> </w:t>
      </w:r>
      <w:r w:rsidR="00FA0455">
        <w:rPr>
          <w:color w:val="200040"/>
        </w:rPr>
        <w:t xml:space="preserve"> </w:t>
      </w:r>
      <w:r w:rsidRPr="001D5F4A">
        <w:t>(</w:t>
      </w:r>
      <w:r w:rsidR="00FA0455">
        <w:t>м.</w:t>
      </w:r>
      <w:r w:rsidRPr="001D5F4A">
        <w:t>Харків, вул. Морозова, 20-А)</w:t>
      </w:r>
      <w:r>
        <w:t xml:space="preserve"> учнів 9-10-х класів</w:t>
      </w:r>
      <w:r w:rsidRPr="001D5F4A">
        <w:t>:</w:t>
      </w:r>
    </w:p>
    <w:p w:rsidR="00E600A2" w:rsidRPr="000B10A5" w:rsidRDefault="00FA0455" w:rsidP="00E600A2">
      <w:pPr>
        <w:numPr>
          <w:ilvl w:val="0"/>
          <w:numId w:val="1"/>
        </w:numPr>
        <w:spacing w:line="360" w:lineRule="auto"/>
      </w:pPr>
      <w:r>
        <w:rPr>
          <w:szCs w:val="28"/>
        </w:rPr>
        <w:t>Босаченко Ганну, ученицю</w:t>
      </w:r>
      <w:r w:rsidR="00E600A2">
        <w:rPr>
          <w:szCs w:val="28"/>
        </w:rPr>
        <w:t xml:space="preserve"> 10-А класу</w:t>
      </w:r>
    </w:p>
    <w:p w:rsidR="00E600A2" w:rsidRPr="000B10A5" w:rsidRDefault="00FA0455" w:rsidP="00E600A2">
      <w:pPr>
        <w:numPr>
          <w:ilvl w:val="0"/>
          <w:numId w:val="1"/>
        </w:numPr>
        <w:spacing w:line="360" w:lineRule="auto"/>
      </w:pPr>
      <w:r>
        <w:rPr>
          <w:szCs w:val="28"/>
        </w:rPr>
        <w:t>Доброткіна Євгена</w:t>
      </w:r>
      <w:r w:rsidR="00E600A2">
        <w:rPr>
          <w:szCs w:val="28"/>
        </w:rPr>
        <w:t>, учня 10-А класу</w:t>
      </w:r>
    </w:p>
    <w:p w:rsidR="00FA0455" w:rsidRPr="00FA0455" w:rsidRDefault="00FA0455" w:rsidP="00FA0455">
      <w:pPr>
        <w:spacing w:line="360" w:lineRule="auto"/>
        <w:ind w:left="1200"/>
      </w:pPr>
    </w:p>
    <w:p w:rsidR="00E600A2" w:rsidRPr="006558D4" w:rsidRDefault="00FA0455" w:rsidP="00E600A2">
      <w:pPr>
        <w:numPr>
          <w:ilvl w:val="0"/>
          <w:numId w:val="1"/>
        </w:numPr>
        <w:spacing w:line="360" w:lineRule="auto"/>
      </w:pPr>
      <w:r>
        <w:rPr>
          <w:szCs w:val="28"/>
        </w:rPr>
        <w:t>Калиненка Валерія, учня  9</w:t>
      </w:r>
      <w:r w:rsidR="00E600A2">
        <w:rPr>
          <w:szCs w:val="28"/>
        </w:rPr>
        <w:t>-А класу</w:t>
      </w:r>
    </w:p>
    <w:p w:rsidR="00E600A2" w:rsidRPr="003E4D33" w:rsidRDefault="00FA0455" w:rsidP="00E600A2">
      <w:pPr>
        <w:numPr>
          <w:ilvl w:val="0"/>
          <w:numId w:val="1"/>
        </w:numPr>
        <w:spacing w:line="360" w:lineRule="auto"/>
      </w:pPr>
      <w:r>
        <w:rPr>
          <w:szCs w:val="28"/>
        </w:rPr>
        <w:t>Колодяжного Олександра</w:t>
      </w:r>
      <w:r w:rsidR="00E600A2">
        <w:rPr>
          <w:szCs w:val="28"/>
        </w:rPr>
        <w:t>, учня 10-А класу</w:t>
      </w:r>
    </w:p>
    <w:p w:rsidR="00E600A2" w:rsidRPr="006558D4" w:rsidRDefault="00FA0455" w:rsidP="00E600A2">
      <w:pPr>
        <w:numPr>
          <w:ilvl w:val="0"/>
          <w:numId w:val="1"/>
        </w:numPr>
        <w:spacing w:line="360" w:lineRule="auto"/>
      </w:pPr>
      <w:r>
        <w:rPr>
          <w:szCs w:val="28"/>
        </w:rPr>
        <w:t>Колесника Вадима, учня 10-А</w:t>
      </w:r>
      <w:r w:rsidR="00E600A2">
        <w:rPr>
          <w:szCs w:val="28"/>
        </w:rPr>
        <w:t xml:space="preserve"> класу</w:t>
      </w:r>
    </w:p>
    <w:p w:rsidR="00E600A2" w:rsidRPr="006558D4" w:rsidRDefault="00FA0455" w:rsidP="00E600A2">
      <w:pPr>
        <w:numPr>
          <w:ilvl w:val="0"/>
          <w:numId w:val="1"/>
        </w:numPr>
        <w:spacing w:line="360" w:lineRule="auto"/>
      </w:pPr>
      <w:r>
        <w:rPr>
          <w:szCs w:val="28"/>
        </w:rPr>
        <w:t>Крамаренко Альону</w:t>
      </w:r>
      <w:r w:rsidR="00E600A2" w:rsidRPr="000B10A5">
        <w:rPr>
          <w:szCs w:val="28"/>
        </w:rPr>
        <w:t>, ученицю</w:t>
      </w:r>
      <w:r>
        <w:rPr>
          <w:szCs w:val="28"/>
        </w:rPr>
        <w:t xml:space="preserve"> 10-А</w:t>
      </w:r>
      <w:r w:rsidR="00E600A2">
        <w:rPr>
          <w:szCs w:val="28"/>
        </w:rPr>
        <w:t xml:space="preserve"> класу</w:t>
      </w:r>
    </w:p>
    <w:p w:rsidR="00E600A2" w:rsidRPr="0022295B" w:rsidRDefault="00FA0455" w:rsidP="00E600A2">
      <w:pPr>
        <w:numPr>
          <w:ilvl w:val="0"/>
          <w:numId w:val="1"/>
        </w:numPr>
        <w:spacing w:line="360" w:lineRule="auto"/>
      </w:pPr>
      <w:r>
        <w:t>Линника Сергія</w:t>
      </w:r>
      <w:r w:rsidR="0022295B">
        <w:rPr>
          <w:szCs w:val="28"/>
        </w:rPr>
        <w:t>, учня 9</w:t>
      </w:r>
      <w:r w:rsidR="00E600A2">
        <w:rPr>
          <w:szCs w:val="28"/>
        </w:rPr>
        <w:t>-А класу</w:t>
      </w:r>
    </w:p>
    <w:p w:rsidR="0022295B" w:rsidRPr="000B10A5" w:rsidRDefault="0022295B" w:rsidP="00E600A2">
      <w:pPr>
        <w:numPr>
          <w:ilvl w:val="0"/>
          <w:numId w:val="1"/>
        </w:numPr>
        <w:spacing w:line="360" w:lineRule="auto"/>
      </w:pPr>
      <w:r>
        <w:rPr>
          <w:szCs w:val="28"/>
        </w:rPr>
        <w:t>Молчанова Євгена, учня 9-А класу</w:t>
      </w:r>
    </w:p>
    <w:p w:rsidR="00E600A2" w:rsidRPr="00855586" w:rsidRDefault="0022295B" w:rsidP="00E600A2">
      <w:pPr>
        <w:numPr>
          <w:ilvl w:val="0"/>
          <w:numId w:val="1"/>
        </w:numPr>
        <w:spacing w:line="360" w:lineRule="auto"/>
      </w:pPr>
      <w:r>
        <w:rPr>
          <w:szCs w:val="28"/>
        </w:rPr>
        <w:t>Нещерета Данііла</w:t>
      </w:r>
      <w:r w:rsidR="00E600A2">
        <w:rPr>
          <w:szCs w:val="28"/>
        </w:rPr>
        <w:t>,</w:t>
      </w:r>
      <w:r w:rsidR="00E600A2" w:rsidRPr="0022295B">
        <w:rPr>
          <w:szCs w:val="28"/>
          <w:lang w:val="ru-RU"/>
        </w:rPr>
        <w:t xml:space="preserve"> </w:t>
      </w:r>
      <w:r>
        <w:rPr>
          <w:szCs w:val="28"/>
        </w:rPr>
        <w:t>учня  10</w:t>
      </w:r>
      <w:r w:rsidR="00E600A2">
        <w:rPr>
          <w:szCs w:val="28"/>
        </w:rPr>
        <w:t>-А класу</w:t>
      </w:r>
    </w:p>
    <w:p w:rsidR="00E600A2" w:rsidRDefault="00E600A2" w:rsidP="00E600A2">
      <w:pPr>
        <w:spacing w:line="360" w:lineRule="auto"/>
        <w:jc w:val="both"/>
      </w:pPr>
      <w:r>
        <w:t xml:space="preserve">2. Призначити відповідальними за життя та здоров’я учнів </w:t>
      </w:r>
      <w:r w:rsidRPr="000B10A5">
        <w:rPr>
          <w:lang w:val="ru-RU"/>
        </w:rPr>
        <w:t xml:space="preserve"> Тітову В.О., </w:t>
      </w:r>
      <w:r>
        <w:t>вчителя трудового навчанн</w:t>
      </w:r>
      <w:r w:rsidR="0022295B">
        <w:t>я</w:t>
      </w:r>
      <w:r w:rsidR="004C548E">
        <w:t>, Гончарову Т.М., вихователя</w:t>
      </w:r>
      <w:r>
        <w:t>.</w:t>
      </w:r>
    </w:p>
    <w:p w:rsidR="00E600A2" w:rsidRDefault="004C548E" w:rsidP="00E600A2">
      <w:pPr>
        <w:spacing w:line="360" w:lineRule="auto"/>
        <w:jc w:val="both"/>
      </w:pPr>
      <w:r>
        <w:t>3. Педагогам</w:t>
      </w:r>
      <w:r w:rsidR="00E600A2">
        <w:t xml:space="preserve">  </w:t>
      </w:r>
      <w:r w:rsidR="0022295B">
        <w:t>Тітовій В.О.</w:t>
      </w:r>
      <w:r>
        <w:t>, Гончаровій Т.М.</w:t>
      </w:r>
      <w:r w:rsidR="00E600A2">
        <w:t xml:space="preserve"> провести з учнями інструктаж з правил безпеки життєдіяльності (інструкція з безпечного перевезення учнів під час супроводу їх у громадському транспорті № 58; інструкція з  правил попередження дорожньо-транспортних пригод № 27).                                      </w:t>
      </w:r>
    </w:p>
    <w:p w:rsidR="00E600A2" w:rsidRDefault="00E600A2" w:rsidP="00E600A2">
      <w:pPr>
        <w:spacing w:line="360" w:lineRule="auto"/>
        <w:rPr>
          <w:szCs w:val="28"/>
        </w:rPr>
      </w:pPr>
      <w:r>
        <w:rPr>
          <w:szCs w:val="28"/>
        </w:rPr>
        <w:t>4. Контроль за виконанням даного наказу покласти на заступника директора з  виховної роботи Коваленко Г.І.                                                                                    Директор</w:t>
      </w:r>
      <w:r>
        <w:rPr>
          <w:szCs w:val="28"/>
        </w:rPr>
        <w:tab/>
        <w:t xml:space="preserve">             Л.</w:t>
      </w:r>
      <w:r w:rsidR="0022295B">
        <w:rPr>
          <w:szCs w:val="28"/>
        </w:rPr>
        <w:t>О.</w:t>
      </w:r>
      <w:r>
        <w:rPr>
          <w:szCs w:val="28"/>
        </w:rPr>
        <w:t>Мельнікова</w:t>
      </w:r>
    </w:p>
    <w:p w:rsidR="0022295B" w:rsidRDefault="0022295B" w:rsidP="00E600A2">
      <w:pPr>
        <w:spacing w:line="360" w:lineRule="auto"/>
        <w:rPr>
          <w:szCs w:val="28"/>
        </w:rPr>
      </w:pPr>
      <w:r w:rsidRPr="000B10A5">
        <w:rPr>
          <w:sz w:val="22"/>
        </w:rPr>
        <w:t xml:space="preserve">Коваленко,3-70-30-63    </w:t>
      </w:r>
    </w:p>
    <w:p w:rsidR="004C548E" w:rsidRDefault="00E600A2" w:rsidP="004C548E">
      <w:pPr>
        <w:pStyle w:val="msonormalcxspmiddl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             </w:t>
      </w:r>
      <w:r w:rsidR="004C548E">
        <w:rPr>
          <w:sz w:val="28"/>
          <w:szCs w:val="28"/>
          <w:lang w:val="uk-UA"/>
        </w:rPr>
        <w:t xml:space="preserve"> Т.М.Гончарова</w:t>
      </w:r>
    </w:p>
    <w:p w:rsidR="00E600A2" w:rsidRDefault="004C548E" w:rsidP="004C548E">
      <w:pPr>
        <w:pStyle w:val="msonormalcxspmiddl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E600A2">
        <w:rPr>
          <w:sz w:val="28"/>
          <w:szCs w:val="28"/>
          <w:lang w:val="uk-UA"/>
        </w:rPr>
        <w:t>Г.</w:t>
      </w:r>
      <w:r w:rsidR="0022295B">
        <w:rPr>
          <w:sz w:val="28"/>
          <w:szCs w:val="28"/>
          <w:lang w:val="uk-UA"/>
        </w:rPr>
        <w:t>І.</w:t>
      </w:r>
      <w:r w:rsidR="00E600A2">
        <w:rPr>
          <w:sz w:val="28"/>
          <w:szCs w:val="28"/>
          <w:lang w:val="uk-UA"/>
        </w:rPr>
        <w:t>Коваленко</w:t>
      </w:r>
    </w:p>
    <w:p w:rsidR="00E600A2" w:rsidRDefault="00E600A2" w:rsidP="004C548E">
      <w:pPr>
        <w:pStyle w:val="msonormalcxspmiddle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22295B">
        <w:rPr>
          <w:sz w:val="28"/>
          <w:szCs w:val="28"/>
          <w:lang w:val="uk-UA"/>
        </w:rPr>
        <w:t xml:space="preserve">               </w:t>
      </w:r>
      <w:r w:rsidR="004C54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</w:t>
      </w:r>
      <w:r w:rsidR="0022295B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Тітова</w:t>
      </w:r>
    </w:p>
    <w:p w:rsidR="00E600A2" w:rsidRDefault="00E600A2" w:rsidP="00E600A2">
      <w:pPr>
        <w:pStyle w:val="msonormalcxspmiddle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 w:rsidR="00E600A2" w:rsidRPr="000B10A5" w:rsidRDefault="00E600A2" w:rsidP="00E600A2">
      <w:pPr>
        <w:rPr>
          <w:sz w:val="22"/>
        </w:rPr>
      </w:pPr>
      <w:r w:rsidRPr="000B10A5">
        <w:rPr>
          <w:sz w:val="22"/>
        </w:rPr>
        <w:t xml:space="preserve">                                   </w:t>
      </w:r>
    </w:p>
    <w:p w:rsidR="00DA7483" w:rsidRDefault="00DA7483"/>
    <w:sectPr w:rsidR="00DA7483" w:rsidSect="000B10A5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CA" w:rsidRDefault="00E835CA" w:rsidP="008908BF">
      <w:r>
        <w:separator/>
      </w:r>
    </w:p>
  </w:endnote>
  <w:endnote w:type="continuationSeparator" w:id="0">
    <w:p w:rsidR="00E835CA" w:rsidRDefault="00E835CA" w:rsidP="00890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CA" w:rsidRDefault="00E835CA" w:rsidP="008908BF">
      <w:r>
        <w:separator/>
      </w:r>
    </w:p>
  </w:footnote>
  <w:footnote w:type="continuationSeparator" w:id="0">
    <w:p w:rsidR="00E835CA" w:rsidRDefault="00E835CA" w:rsidP="00890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A5" w:rsidRDefault="008D522C" w:rsidP="00822B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9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0A5" w:rsidRDefault="00E835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A5" w:rsidRDefault="008D522C" w:rsidP="00822B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9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BA7">
      <w:rPr>
        <w:rStyle w:val="a5"/>
        <w:noProof/>
      </w:rPr>
      <w:t>2</w:t>
    </w:r>
    <w:r>
      <w:rPr>
        <w:rStyle w:val="a5"/>
      </w:rPr>
      <w:fldChar w:fldCharType="end"/>
    </w:r>
  </w:p>
  <w:p w:rsidR="000B10A5" w:rsidRDefault="00E835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B5D"/>
    <w:multiLevelType w:val="hybridMultilevel"/>
    <w:tmpl w:val="7F6CD48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0A2"/>
    <w:rsid w:val="0021212B"/>
    <w:rsid w:val="0022295B"/>
    <w:rsid w:val="003A14AA"/>
    <w:rsid w:val="004C548E"/>
    <w:rsid w:val="00613BA7"/>
    <w:rsid w:val="008908BF"/>
    <w:rsid w:val="008D522C"/>
    <w:rsid w:val="00D23E4E"/>
    <w:rsid w:val="00DA7483"/>
    <w:rsid w:val="00E600A2"/>
    <w:rsid w:val="00E835CA"/>
    <w:rsid w:val="00EB7A2C"/>
    <w:rsid w:val="00FA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A2"/>
    <w:pPr>
      <w:spacing w:after="0" w:line="240" w:lineRule="auto"/>
    </w:pPr>
    <w:rPr>
      <w:rFonts w:ascii="Times New Roman" w:eastAsia="MS Mincho" w:hAnsi="Times New Roman" w:cs="Times New Roman"/>
      <w:sz w:val="28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600A2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E600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00A2"/>
    <w:rPr>
      <w:rFonts w:ascii="Times New Roman" w:eastAsia="MS Mincho" w:hAnsi="Times New Roman" w:cs="Times New Roman"/>
      <w:sz w:val="28"/>
      <w:lang w:val="uk-UA" w:eastAsia="ja-JP"/>
    </w:rPr>
  </w:style>
  <w:style w:type="character" w:styleId="a5">
    <w:name w:val="page number"/>
    <w:basedOn w:val="a0"/>
    <w:rsid w:val="00E600A2"/>
  </w:style>
  <w:style w:type="paragraph" w:styleId="a6">
    <w:name w:val="Balloon Text"/>
    <w:basedOn w:val="a"/>
    <w:link w:val="a7"/>
    <w:uiPriority w:val="99"/>
    <w:semiHidden/>
    <w:unhideWhenUsed/>
    <w:rsid w:val="00E60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0A2"/>
    <w:rPr>
      <w:rFonts w:ascii="Tahoma" w:eastAsia="MS Mincho" w:hAnsi="Tahoma" w:cs="Tahoma"/>
      <w:sz w:val="16"/>
      <w:szCs w:val="16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2014-03-13T13:06:00Z</cp:lastPrinted>
  <dcterms:created xsi:type="dcterms:W3CDTF">2014-03-12T14:45:00Z</dcterms:created>
  <dcterms:modified xsi:type="dcterms:W3CDTF">2014-03-17T10:32:00Z</dcterms:modified>
</cp:coreProperties>
</file>